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350C1" w14:textId="77777777" w:rsidR="00ED70BB" w:rsidRDefault="00480E76">
      <w:pPr>
        <w:spacing w:before="240" w:after="240"/>
      </w:pPr>
      <w:r>
        <w:t>Nomen</w:t>
      </w:r>
      <w:r>
        <w:br/>
        <w:t>Dies</w:t>
      </w:r>
    </w:p>
    <w:p w14:paraId="5F7350C2" w14:textId="67615E25" w:rsidR="00ED70BB" w:rsidRDefault="00480E76">
      <w:pPr>
        <w:spacing w:before="240" w:after="240"/>
        <w:jc w:val="center"/>
        <w:rPr>
          <w:b/>
        </w:rPr>
      </w:pPr>
      <w:r>
        <w:rPr>
          <w:b/>
        </w:rPr>
        <w:t>Agora Academy Unit 1 Lessons 5-6</w:t>
      </w:r>
      <w:r>
        <w:rPr>
          <w:b/>
        </w:rPr>
        <w:br/>
        <w:t xml:space="preserve">First Declension Nouns </w:t>
      </w:r>
    </w:p>
    <w:p w14:paraId="5F7350C3" w14:textId="77777777" w:rsidR="00ED70BB" w:rsidRDefault="00480E76">
      <w:pPr>
        <w:spacing w:before="240" w:after="240"/>
        <w:rPr>
          <w:i/>
        </w:rPr>
      </w:pPr>
      <w:r>
        <w:rPr>
          <w:b/>
        </w:rPr>
        <w:t xml:space="preserve">Part I: Vocabulary Recall!  </w:t>
      </w:r>
      <w:r>
        <w:rPr>
          <w:i/>
        </w:rPr>
        <w:t xml:space="preserve">Without looking at your notebook or computer, try to remember as many first declension nouns as you can. As always when listing nouns, remember to put them in the correct </w:t>
      </w:r>
      <w:r>
        <w:rPr>
          <w:i/>
          <w:u w:val="single"/>
        </w:rPr>
        <w:t>dictionary form</w:t>
      </w:r>
      <w:r>
        <w:rPr>
          <w:i/>
        </w:rPr>
        <w:t>, including their English definition.</w:t>
      </w:r>
    </w:p>
    <w:p w14:paraId="5F7350C4" w14:textId="77777777" w:rsidR="00ED70BB" w:rsidRDefault="00480E76">
      <w:pPr>
        <w:spacing w:before="240" w:after="240"/>
        <w:rPr>
          <w:i/>
        </w:rPr>
      </w:pPr>
      <w:r>
        <w:rPr>
          <w:i/>
        </w:rPr>
        <w:t xml:space="preserve"> </w:t>
      </w:r>
    </w:p>
    <w:p w14:paraId="5F7350C5" w14:textId="77777777" w:rsidR="00ED70BB" w:rsidRDefault="00ED70BB">
      <w:pPr>
        <w:spacing w:before="240" w:after="240"/>
      </w:pPr>
    </w:p>
    <w:p w14:paraId="5F7350C6" w14:textId="77777777" w:rsidR="00ED70BB" w:rsidRDefault="00ED70BB">
      <w:pPr>
        <w:spacing w:before="240" w:after="240"/>
      </w:pPr>
    </w:p>
    <w:p w14:paraId="5F7350C7" w14:textId="77777777" w:rsidR="00ED70BB" w:rsidRDefault="00ED70BB">
      <w:pPr>
        <w:spacing w:before="240" w:after="240"/>
      </w:pPr>
    </w:p>
    <w:p w14:paraId="5F7350C8" w14:textId="77777777" w:rsidR="00ED70BB" w:rsidRDefault="00480E76">
      <w:pPr>
        <w:spacing w:before="240" w:after="240"/>
        <w:rPr>
          <w:i/>
        </w:rPr>
      </w:pPr>
      <w:r>
        <w:rPr>
          <w:i/>
        </w:rPr>
        <w:t xml:space="preserve">In the space below, please </w:t>
      </w:r>
      <w:r>
        <w:rPr>
          <w:i/>
        </w:rPr>
        <w:t>write any words that you forgot as well as any that you might have misspelled or misremembered above.  Again, make sure that they are all in proper dictionary form!</w:t>
      </w:r>
    </w:p>
    <w:p w14:paraId="5F7350C9" w14:textId="77777777" w:rsidR="00ED70BB" w:rsidRDefault="00ED70BB">
      <w:pPr>
        <w:spacing w:before="240" w:after="240"/>
        <w:rPr>
          <w:i/>
        </w:rPr>
      </w:pPr>
    </w:p>
    <w:p w14:paraId="5F7350CA" w14:textId="77777777" w:rsidR="00ED70BB" w:rsidRDefault="00ED70BB">
      <w:pPr>
        <w:spacing w:before="240" w:after="240"/>
        <w:rPr>
          <w:i/>
        </w:rPr>
      </w:pPr>
    </w:p>
    <w:p w14:paraId="5F7350CB" w14:textId="77777777" w:rsidR="00ED70BB" w:rsidRDefault="00ED70BB">
      <w:pPr>
        <w:spacing w:before="240" w:after="240"/>
        <w:rPr>
          <w:i/>
        </w:rPr>
      </w:pPr>
    </w:p>
    <w:p w14:paraId="5F7350CC" w14:textId="77777777" w:rsidR="00ED70BB" w:rsidRDefault="00ED70BB">
      <w:pPr>
        <w:spacing w:before="240" w:after="240"/>
        <w:rPr>
          <w:i/>
        </w:rPr>
      </w:pPr>
    </w:p>
    <w:p w14:paraId="5F7350CD" w14:textId="77777777" w:rsidR="00ED70BB" w:rsidRDefault="00ED70BB">
      <w:pPr>
        <w:spacing w:before="240" w:after="240"/>
        <w:rPr>
          <w:i/>
        </w:rPr>
      </w:pPr>
    </w:p>
    <w:p w14:paraId="5F7350CE" w14:textId="77777777" w:rsidR="00ED70BB" w:rsidRDefault="00480E76">
      <w:pPr>
        <w:spacing w:before="240" w:after="240"/>
        <w:rPr>
          <w:i/>
        </w:rPr>
      </w:pPr>
      <w:r>
        <w:rPr>
          <w:i/>
        </w:rPr>
        <w:t>In the space below, please select one noun that you have had trouble remembering. Writ</w:t>
      </w:r>
      <w:r>
        <w:rPr>
          <w:i/>
        </w:rPr>
        <w:t>e it down in proper dictionary form, along with its definition and a minimum of one complete sentence explaining why you find this particular word to be tricky.</w:t>
      </w:r>
    </w:p>
    <w:p w14:paraId="5F7350CF" w14:textId="77777777" w:rsidR="00ED70BB" w:rsidRDefault="00480E76">
      <w:pPr>
        <w:spacing w:before="240" w:after="240"/>
        <w:rPr>
          <w:i/>
        </w:rPr>
      </w:pPr>
      <w:r>
        <w:rPr>
          <w:i/>
        </w:rPr>
        <w:t xml:space="preserve"> </w:t>
      </w:r>
    </w:p>
    <w:p w14:paraId="5F7350D0" w14:textId="77777777" w:rsidR="00ED70BB" w:rsidRDefault="00480E76">
      <w:pPr>
        <w:spacing w:before="240" w:after="240"/>
        <w:rPr>
          <w:i/>
        </w:rPr>
      </w:pPr>
      <w:r>
        <w:rPr>
          <w:i/>
        </w:rPr>
        <w:t xml:space="preserve"> </w:t>
      </w:r>
    </w:p>
    <w:p w14:paraId="5F7350D1" w14:textId="77777777" w:rsidR="00ED70BB" w:rsidRDefault="00480E76">
      <w:pPr>
        <w:spacing w:before="240" w:after="240"/>
        <w:rPr>
          <w:i/>
        </w:rPr>
      </w:pPr>
      <w:r>
        <w:rPr>
          <w:i/>
        </w:rPr>
        <w:t xml:space="preserve"> </w:t>
      </w:r>
    </w:p>
    <w:p w14:paraId="5F7350D2" w14:textId="77777777" w:rsidR="00ED70BB" w:rsidRDefault="00480E76">
      <w:pPr>
        <w:spacing w:before="240" w:after="240"/>
        <w:rPr>
          <w:i/>
        </w:rPr>
      </w:pPr>
      <w:r>
        <w:rPr>
          <w:i/>
        </w:rPr>
        <w:t xml:space="preserve"> </w:t>
      </w:r>
    </w:p>
    <w:p w14:paraId="5F7350D3" w14:textId="77777777" w:rsidR="00ED70BB" w:rsidRDefault="00480E76">
      <w:pPr>
        <w:spacing w:before="240" w:after="240"/>
        <w:rPr>
          <w:i/>
        </w:rPr>
      </w:pPr>
      <w:r>
        <w:rPr>
          <w:i/>
        </w:rPr>
        <w:t xml:space="preserve"> </w:t>
      </w:r>
    </w:p>
    <w:p w14:paraId="5F7350D4" w14:textId="77777777" w:rsidR="00ED70BB" w:rsidRDefault="00480E76">
      <w:pPr>
        <w:spacing w:before="240" w:after="240"/>
        <w:rPr>
          <w:i/>
        </w:rPr>
      </w:pPr>
      <w:r>
        <w:rPr>
          <w:b/>
        </w:rPr>
        <w:t xml:space="preserve">Part II: Noun Stems! </w:t>
      </w:r>
      <w:r>
        <w:rPr>
          <w:i/>
        </w:rPr>
        <w:t xml:space="preserve">Please answer the questions below. </w:t>
      </w:r>
    </w:p>
    <w:p w14:paraId="5F7350D5" w14:textId="77777777" w:rsidR="00ED70BB" w:rsidRDefault="00480E76">
      <w:pPr>
        <w:spacing w:before="240" w:after="240"/>
        <w:ind w:left="720"/>
      </w:pPr>
      <w:r>
        <w:lastRenderedPageBreak/>
        <w:t>1.</w:t>
      </w:r>
      <w:r>
        <w:rPr>
          <w:rFonts w:ascii="Times New Roman" w:eastAsia="Times New Roman" w:hAnsi="Times New Roman" w:cs="Times New Roman"/>
          <w:sz w:val="14"/>
          <w:szCs w:val="14"/>
        </w:rPr>
        <w:t xml:space="preserve">     </w:t>
      </w:r>
      <w:r>
        <w:t>Please explain, in co</w:t>
      </w:r>
      <w:r>
        <w:t>mplete sentences, how you find the stem of a Latin noun.</w:t>
      </w:r>
    </w:p>
    <w:p w14:paraId="5F7350D6" w14:textId="77777777" w:rsidR="00ED70BB" w:rsidRDefault="00480E76">
      <w:pPr>
        <w:spacing w:before="240" w:after="240"/>
        <w:ind w:left="720"/>
        <w:rPr>
          <w:b/>
          <w:i/>
        </w:rPr>
      </w:pPr>
      <w:r>
        <w:rPr>
          <w:b/>
          <w:i/>
        </w:rPr>
        <w:t xml:space="preserve">You find the stem by going to the GENITIVE SINGULAR and dropping the </w:t>
      </w:r>
      <w:r>
        <w:rPr>
          <w:b/>
        </w:rPr>
        <w:t xml:space="preserve">-ae </w:t>
      </w:r>
      <w:r>
        <w:rPr>
          <w:b/>
          <w:i/>
        </w:rPr>
        <w:t>ending.</w:t>
      </w:r>
    </w:p>
    <w:p w14:paraId="5F7350D7" w14:textId="77777777" w:rsidR="00ED70BB" w:rsidRDefault="00480E76">
      <w:pPr>
        <w:spacing w:before="240" w:after="240"/>
        <w:ind w:left="720"/>
      </w:pPr>
      <w:r>
        <w:t>2.</w:t>
      </w:r>
      <w:r>
        <w:rPr>
          <w:rFonts w:ascii="Times New Roman" w:eastAsia="Times New Roman" w:hAnsi="Times New Roman" w:cs="Times New Roman"/>
          <w:sz w:val="14"/>
          <w:szCs w:val="14"/>
        </w:rPr>
        <w:t xml:space="preserve">     </w:t>
      </w:r>
      <w:r>
        <w:t>Please write down the stem for FIVE of this lesson’s vocabulary words.</w:t>
      </w:r>
    </w:p>
    <w:p w14:paraId="5F7350D8" w14:textId="77777777" w:rsidR="00ED70BB" w:rsidRDefault="00480E76">
      <w:pPr>
        <w:spacing w:before="240" w:after="240"/>
        <w:ind w:left="1440"/>
      </w:pPr>
      <w:r>
        <w:t>a.</w:t>
      </w:r>
      <w:r>
        <w:rPr>
          <w:rFonts w:ascii="Times New Roman" w:eastAsia="Times New Roman" w:hAnsi="Times New Roman" w:cs="Times New Roman"/>
          <w:sz w:val="14"/>
          <w:szCs w:val="14"/>
        </w:rPr>
        <w:t xml:space="preserve">     </w:t>
      </w:r>
      <w:r>
        <w:t>______________</w:t>
      </w:r>
    </w:p>
    <w:p w14:paraId="5F7350D9" w14:textId="77777777" w:rsidR="00ED70BB" w:rsidRDefault="00ED70BB">
      <w:pPr>
        <w:spacing w:before="240" w:after="240"/>
        <w:ind w:left="1440"/>
      </w:pPr>
    </w:p>
    <w:p w14:paraId="5F7350DA" w14:textId="77777777" w:rsidR="00ED70BB" w:rsidRDefault="00480E76">
      <w:pPr>
        <w:spacing w:before="240" w:after="240"/>
        <w:ind w:left="1440"/>
      </w:pPr>
      <w:r>
        <w:t>b.</w:t>
      </w:r>
      <w:r>
        <w:rPr>
          <w:rFonts w:ascii="Times New Roman" w:eastAsia="Times New Roman" w:hAnsi="Times New Roman" w:cs="Times New Roman"/>
          <w:sz w:val="14"/>
          <w:szCs w:val="14"/>
        </w:rPr>
        <w:t xml:space="preserve">     </w:t>
      </w:r>
      <w:r>
        <w:t>______________</w:t>
      </w:r>
    </w:p>
    <w:p w14:paraId="5F7350DB" w14:textId="77777777" w:rsidR="00ED70BB" w:rsidRDefault="00ED70BB">
      <w:pPr>
        <w:spacing w:before="240" w:after="240"/>
        <w:ind w:left="1440"/>
      </w:pPr>
    </w:p>
    <w:p w14:paraId="5F7350DC" w14:textId="77777777" w:rsidR="00ED70BB" w:rsidRDefault="00480E76">
      <w:pPr>
        <w:spacing w:before="240" w:after="240"/>
        <w:ind w:left="1440"/>
      </w:pPr>
      <w:r>
        <w:t>c.</w:t>
      </w:r>
      <w:r>
        <w:rPr>
          <w:rFonts w:ascii="Times New Roman" w:eastAsia="Times New Roman" w:hAnsi="Times New Roman" w:cs="Times New Roman"/>
          <w:sz w:val="14"/>
          <w:szCs w:val="14"/>
        </w:rPr>
        <w:t xml:space="preserve">     </w:t>
      </w:r>
      <w:r>
        <w:t>______________</w:t>
      </w:r>
    </w:p>
    <w:p w14:paraId="5F7350DD" w14:textId="77777777" w:rsidR="00ED70BB" w:rsidRDefault="00ED70BB">
      <w:pPr>
        <w:spacing w:before="240" w:after="240"/>
        <w:ind w:left="1440"/>
      </w:pPr>
    </w:p>
    <w:p w14:paraId="5F7350DE" w14:textId="77777777" w:rsidR="00ED70BB" w:rsidRDefault="00480E76">
      <w:pPr>
        <w:spacing w:before="240" w:after="240"/>
        <w:ind w:left="1440"/>
      </w:pPr>
      <w:r>
        <w:t>d.</w:t>
      </w:r>
      <w:r>
        <w:rPr>
          <w:rFonts w:ascii="Times New Roman" w:eastAsia="Times New Roman" w:hAnsi="Times New Roman" w:cs="Times New Roman"/>
          <w:sz w:val="14"/>
          <w:szCs w:val="14"/>
        </w:rPr>
        <w:t xml:space="preserve">     </w:t>
      </w:r>
      <w:r>
        <w:t>______________</w:t>
      </w:r>
    </w:p>
    <w:p w14:paraId="5F7350DF" w14:textId="77777777" w:rsidR="00ED70BB" w:rsidRDefault="00ED70BB">
      <w:pPr>
        <w:spacing w:before="240" w:after="240"/>
        <w:ind w:left="1440"/>
      </w:pPr>
    </w:p>
    <w:p w14:paraId="5F7350E0" w14:textId="77777777" w:rsidR="00ED70BB" w:rsidRDefault="00480E76">
      <w:pPr>
        <w:spacing w:before="240" w:after="240"/>
        <w:ind w:left="1440"/>
      </w:pPr>
      <w:r>
        <w:t>e.</w:t>
      </w:r>
      <w:r>
        <w:rPr>
          <w:rFonts w:ascii="Times New Roman" w:eastAsia="Times New Roman" w:hAnsi="Times New Roman" w:cs="Times New Roman"/>
          <w:sz w:val="14"/>
          <w:szCs w:val="14"/>
        </w:rPr>
        <w:t xml:space="preserve">     </w:t>
      </w:r>
      <w:r>
        <w:t>______________</w:t>
      </w:r>
    </w:p>
    <w:p w14:paraId="5F7350E1" w14:textId="77777777" w:rsidR="00ED70BB" w:rsidRDefault="00ED70BB">
      <w:pPr>
        <w:spacing w:before="240" w:after="240"/>
      </w:pPr>
    </w:p>
    <w:p w14:paraId="5F7350E2" w14:textId="77777777" w:rsidR="00ED70BB" w:rsidRDefault="00480E76">
      <w:pPr>
        <w:spacing w:before="240" w:after="240"/>
        <w:rPr>
          <w:i/>
        </w:rPr>
      </w:pPr>
      <w:r>
        <w:rPr>
          <w:b/>
        </w:rPr>
        <w:t xml:space="preserve">Part III: First Declension Endings. </w:t>
      </w:r>
      <w:r>
        <w:rPr>
          <w:i/>
        </w:rPr>
        <w:t>Please fill in the charts as indicated below.</w:t>
      </w:r>
    </w:p>
    <w:p w14:paraId="5F7350E3" w14:textId="77777777" w:rsidR="00ED70BB" w:rsidRDefault="00480E76">
      <w:pPr>
        <w:spacing w:before="240" w:after="240"/>
        <w:rPr>
          <w:i/>
        </w:rPr>
      </w:pPr>
      <w:r>
        <w:rPr>
          <w:i/>
        </w:rPr>
        <w:t xml:space="preserve">Please fill in the first declension ENDINGS in the chart below. You do not have to use a </w:t>
      </w:r>
      <w:r>
        <w:rPr>
          <w:i/>
        </w:rPr>
        <w:t>noun. You are simply practicing the endings.</w:t>
      </w:r>
    </w:p>
    <w:p w14:paraId="5F7350E4" w14:textId="77777777" w:rsidR="00ED70BB" w:rsidRDefault="00ED70BB"/>
    <w:tbl>
      <w:tblPr>
        <w:tblStyle w:val="a"/>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65"/>
        <w:gridCol w:w="2775"/>
      </w:tblGrid>
      <w:tr w:rsidR="00ED70BB" w14:paraId="5F7350E8" w14:textId="77777777">
        <w:tc>
          <w:tcPr>
            <w:tcW w:w="1365" w:type="dxa"/>
            <w:shd w:val="clear" w:color="auto" w:fill="auto"/>
            <w:tcMar>
              <w:top w:w="100" w:type="dxa"/>
              <w:left w:w="100" w:type="dxa"/>
              <w:bottom w:w="100" w:type="dxa"/>
              <w:right w:w="100" w:type="dxa"/>
            </w:tcMar>
          </w:tcPr>
          <w:p w14:paraId="5F7350E5" w14:textId="77777777" w:rsidR="00ED70BB" w:rsidRDefault="00ED70BB">
            <w:pPr>
              <w:widowControl w:val="0"/>
              <w:spacing w:line="240" w:lineRule="auto"/>
              <w:jc w:val="center"/>
              <w:rPr>
                <w:b/>
              </w:rPr>
            </w:pPr>
          </w:p>
        </w:tc>
        <w:tc>
          <w:tcPr>
            <w:tcW w:w="2565" w:type="dxa"/>
            <w:shd w:val="clear" w:color="auto" w:fill="auto"/>
            <w:tcMar>
              <w:top w:w="100" w:type="dxa"/>
              <w:left w:w="100" w:type="dxa"/>
              <w:bottom w:w="100" w:type="dxa"/>
              <w:right w:w="100" w:type="dxa"/>
            </w:tcMar>
          </w:tcPr>
          <w:p w14:paraId="5F7350E6" w14:textId="77777777" w:rsidR="00ED70BB" w:rsidRDefault="00480E76">
            <w:pPr>
              <w:widowControl w:val="0"/>
              <w:spacing w:line="240" w:lineRule="auto"/>
              <w:jc w:val="center"/>
              <w:rPr>
                <w:b/>
              </w:rPr>
            </w:pPr>
            <w:r>
              <w:rPr>
                <w:b/>
              </w:rPr>
              <w:t>singular</w:t>
            </w:r>
          </w:p>
        </w:tc>
        <w:tc>
          <w:tcPr>
            <w:tcW w:w="2775" w:type="dxa"/>
            <w:shd w:val="clear" w:color="auto" w:fill="auto"/>
            <w:tcMar>
              <w:top w:w="100" w:type="dxa"/>
              <w:left w:w="100" w:type="dxa"/>
              <w:bottom w:w="100" w:type="dxa"/>
              <w:right w:w="100" w:type="dxa"/>
            </w:tcMar>
          </w:tcPr>
          <w:p w14:paraId="5F7350E7" w14:textId="77777777" w:rsidR="00ED70BB" w:rsidRDefault="00480E76">
            <w:pPr>
              <w:widowControl w:val="0"/>
              <w:spacing w:line="240" w:lineRule="auto"/>
              <w:jc w:val="center"/>
              <w:rPr>
                <w:b/>
              </w:rPr>
            </w:pPr>
            <w:r>
              <w:rPr>
                <w:b/>
              </w:rPr>
              <w:t xml:space="preserve">plural </w:t>
            </w:r>
          </w:p>
        </w:tc>
      </w:tr>
      <w:tr w:rsidR="00ED70BB" w14:paraId="5F7350EC" w14:textId="77777777">
        <w:tc>
          <w:tcPr>
            <w:tcW w:w="1365" w:type="dxa"/>
            <w:shd w:val="clear" w:color="auto" w:fill="auto"/>
            <w:tcMar>
              <w:top w:w="100" w:type="dxa"/>
              <w:left w:w="100" w:type="dxa"/>
              <w:bottom w:w="100" w:type="dxa"/>
              <w:right w:w="100" w:type="dxa"/>
            </w:tcMar>
          </w:tcPr>
          <w:p w14:paraId="5F7350E9" w14:textId="77777777" w:rsidR="00ED70BB" w:rsidRDefault="00480E76">
            <w:pPr>
              <w:widowControl w:val="0"/>
              <w:spacing w:line="240" w:lineRule="auto"/>
              <w:jc w:val="center"/>
              <w:rPr>
                <w:b/>
              </w:rPr>
            </w:pPr>
            <w:r>
              <w:rPr>
                <w:b/>
              </w:rPr>
              <w:t>nom</w:t>
            </w:r>
          </w:p>
        </w:tc>
        <w:tc>
          <w:tcPr>
            <w:tcW w:w="2565" w:type="dxa"/>
            <w:shd w:val="clear" w:color="auto" w:fill="auto"/>
            <w:tcMar>
              <w:top w:w="100" w:type="dxa"/>
              <w:left w:w="100" w:type="dxa"/>
              <w:bottom w:w="100" w:type="dxa"/>
              <w:right w:w="100" w:type="dxa"/>
            </w:tcMar>
          </w:tcPr>
          <w:p w14:paraId="5F7350EA"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0EB" w14:textId="77777777" w:rsidR="00ED70BB" w:rsidRDefault="00ED70BB">
            <w:pPr>
              <w:widowControl w:val="0"/>
              <w:spacing w:line="240" w:lineRule="auto"/>
              <w:jc w:val="center"/>
            </w:pPr>
          </w:p>
        </w:tc>
      </w:tr>
      <w:tr w:rsidR="00ED70BB" w14:paraId="5F7350F0" w14:textId="77777777">
        <w:tc>
          <w:tcPr>
            <w:tcW w:w="1365" w:type="dxa"/>
            <w:shd w:val="clear" w:color="auto" w:fill="auto"/>
            <w:tcMar>
              <w:top w:w="100" w:type="dxa"/>
              <w:left w:w="100" w:type="dxa"/>
              <w:bottom w:w="100" w:type="dxa"/>
              <w:right w:w="100" w:type="dxa"/>
            </w:tcMar>
          </w:tcPr>
          <w:p w14:paraId="5F7350ED" w14:textId="77777777" w:rsidR="00ED70BB" w:rsidRDefault="00480E76">
            <w:pPr>
              <w:widowControl w:val="0"/>
              <w:spacing w:line="240" w:lineRule="auto"/>
              <w:jc w:val="center"/>
              <w:rPr>
                <w:b/>
              </w:rPr>
            </w:pPr>
            <w:r>
              <w:rPr>
                <w:b/>
              </w:rPr>
              <w:t>gen</w:t>
            </w:r>
          </w:p>
        </w:tc>
        <w:tc>
          <w:tcPr>
            <w:tcW w:w="2565" w:type="dxa"/>
            <w:shd w:val="clear" w:color="auto" w:fill="auto"/>
            <w:tcMar>
              <w:top w:w="100" w:type="dxa"/>
              <w:left w:w="100" w:type="dxa"/>
              <w:bottom w:w="100" w:type="dxa"/>
              <w:right w:w="100" w:type="dxa"/>
            </w:tcMar>
          </w:tcPr>
          <w:p w14:paraId="5F7350EE"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0EF" w14:textId="77777777" w:rsidR="00ED70BB" w:rsidRDefault="00ED70BB">
            <w:pPr>
              <w:widowControl w:val="0"/>
              <w:spacing w:line="240" w:lineRule="auto"/>
              <w:jc w:val="center"/>
            </w:pPr>
          </w:p>
        </w:tc>
      </w:tr>
      <w:tr w:rsidR="00ED70BB" w14:paraId="5F7350F4" w14:textId="77777777">
        <w:tc>
          <w:tcPr>
            <w:tcW w:w="1365" w:type="dxa"/>
            <w:shd w:val="clear" w:color="auto" w:fill="auto"/>
            <w:tcMar>
              <w:top w:w="100" w:type="dxa"/>
              <w:left w:w="100" w:type="dxa"/>
              <w:bottom w:w="100" w:type="dxa"/>
              <w:right w:w="100" w:type="dxa"/>
            </w:tcMar>
          </w:tcPr>
          <w:p w14:paraId="5F7350F1" w14:textId="77777777" w:rsidR="00ED70BB" w:rsidRDefault="00480E76">
            <w:pPr>
              <w:widowControl w:val="0"/>
              <w:spacing w:line="240" w:lineRule="auto"/>
              <w:jc w:val="center"/>
              <w:rPr>
                <w:b/>
              </w:rPr>
            </w:pPr>
            <w:r>
              <w:rPr>
                <w:b/>
              </w:rPr>
              <w:t>dat</w:t>
            </w:r>
          </w:p>
        </w:tc>
        <w:tc>
          <w:tcPr>
            <w:tcW w:w="2565" w:type="dxa"/>
            <w:shd w:val="clear" w:color="auto" w:fill="auto"/>
            <w:tcMar>
              <w:top w:w="100" w:type="dxa"/>
              <w:left w:w="100" w:type="dxa"/>
              <w:bottom w:w="100" w:type="dxa"/>
              <w:right w:w="100" w:type="dxa"/>
            </w:tcMar>
          </w:tcPr>
          <w:p w14:paraId="5F7350F2"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0F3" w14:textId="77777777" w:rsidR="00ED70BB" w:rsidRDefault="00ED70BB">
            <w:pPr>
              <w:widowControl w:val="0"/>
              <w:spacing w:line="240" w:lineRule="auto"/>
              <w:jc w:val="center"/>
            </w:pPr>
          </w:p>
        </w:tc>
      </w:tr>
      <w:tr w:rsidR="00ED70BB" w14:paraId="5F7350F8" w14:textId="77777777">
        <w:tc>
          <w:tcPr>
            <w:tcW w:w="1365" w:type="dxa"/>
            <w:shd w:val="clear" w:color="auto" w:fill="auto"/>
            <w:tcMar>
              <w:top w:w="100" w:type="dxa"/>
              <w:left w:w="100" w:type="dxa"/>
              <w:bottom w:w="100" w:type="dxa"/>
              <w:right w:w="100" w:type="dxa"/>
            </w:tcMar>
          </w:tcPr>
          <w:p w14:paraId="5F7350F5" w14:textId="77777777" w:rsidR="00ED70BB" w:rsidRDefault="00480E76">
            <w:pPr>
              <w:widowControl w:val="0"/>
              <w:spacing w:line="240" w:lineRule="auto"/>
              <w:jc w:val="center"/>
              <w:rPr>
                <w:b/>
              </w:rPr>
            </w:pPr>
            <w:r>
              <w:rPr>
                <w:b/>
              </w:rPr>
              <w:t>acc</w:t>
            </w:r>
          </w:p>
        </w:tc>
        <w:tc>
          <w:tcPr>
            <w:tcW w:w="2565" w:type="dxa"/>
            <w:shd w:val="clear" w:color="auto" w:fill="auto"/>
            <w:tcMar>
              <w:top w:w="100" w:type="dxa"/>
              <w:left w:w="100" w:type="dxa"/>
              <w:bottom w:w="100" w:type="dxa"/>
              <w:right w:w="100" w:type="dxa"/>
            </w:tcMar>
          </w:tcPr>
          <w:p w14:paraId="5F7350F6"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0F7" w14:textId="77777777" w:rsidR="00ED70BB" w:rsidRDefault="00ED70BB">
            <w:pPr>
              <w:widowControl w:val="0"/>
              <w:spacing w:line="240" w:lineRule="auto"/>
              <w:jc w:val="center"/>
            </w:pPr>
          </w:p>
        </w:tc>
      </w:tr>
      <w:tr w:rsidR="00ED70BB" w14:paraId="5F7350FC" w14:textId="77777777">
        <w:tc>
          <w:tcPr>
            <w:tcW w:w="1365" w:type="dxa"/>
            <w:shd w:val="clear" w:color="auto" w:fill="auto"/>
            <w:tcMar>
              <w:top w:w="100" w:type="dxa"/>
              <w:left w:w="100" w:type="dxa"/>
              <w:bottom w:w="100" w:type="dxa"/>
              <w:right w:w="100" w:type="dxa"/>
            </w:tcMar>
          </w:tcPr>
          <w:p w14:paraId="5F7350F9" w14:textId="77777777" w:rsidR="00ED70BB" w:rsidRDefault="00480E76">
            <w:pPr>
              <w:widowControl w:val="0"/>
              <w:spacing w:line="240" w:lineRule="auto"/>
              <w:jc w:val="center"/>
              <w:rPr>
                <w:b/>
              </w:rPr>
            </w:pPr>
            <w:r>
              <w:rPr>
                <w:b/>
              </w:rPr>
              <w:t>abl</w:t>
            </w:r>
          </w:p>
        </w:tc>
        <w:tc>
          <w:tcPr>
            <w:tcW w:w="2565" w:type="dxa"/>
            <w:shd w:val="clear" w:color="auto" w:fill="auto"/>
            <w:tcMar>
              <w:top w:w="100" w:type="dxa"/>
              <w:left w:w="100" w:type="dxa"/>
              <w:bottom w:w="100" w:type="dxa"/>
              <w:right w:w="100" w:type="dxa"/>
            </w:tcMar>
          </w:tcPr>
          <w:p w14:paraId="5F7350FA"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0FB" w14:textId="77777777" w:rsidR="00ED70BB" w:rsidRDefault="00ED70BB">
            <w:pPr>
              <w:widowControl w:val="0"/>
              <w:spacing w:line="240" w:lineRule="auto"/>
              <w:jc w:val="center"/>
            </w:pPr>
          </w:p>
        </w:tc>
      </w:tr>
    </w:tbl>
    <w:p w14:paraId="5F7350FD" w14:textId="77777777" w:rsidR="00ED70BB" w:rsidRDefault="00480E76">
      <w:pPr>
        <w:spacing w:before="240" w:after="240"/>
      </w:pPr>
      <w:r>
        <w:rPr>
          <w:i/>
        </w:rPr>
        <w:t>Please choose a Latin noun that we learned in this lesson and DECLINE it in the chart below. Remember to find your proper stem.</w:t>
      </w:r>
      <w:r>
        <w:t xml:space="preserve"> </w:t>
      </w:r>
    </w:p>
    <w:tbl>
      <w:tblPr>
        <w:tblStyle w:val="a0"/>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65"/>
        <w:gridCol w:w="2775"/>
      </w:tblGrid>
      <w:tr w:rsidR="00ED70BB" w14:paraId="5F735101" w14:textId="77777777">
        <w:tc>
          <w:tcPr>
            <w:tcW w:w="1365" w:type="dxa"/>
            <w:shd w:val="clear" w:color="auto" w:fill="auto"/>
            <w:tcMar>
              <w:top w:w="100" w:type="dxa"/>
              <w:left w:w="100" w:type="dxa"/>
              <w:bottom w:w="100" w:type="dxa"/>
              <w:right w:w="100" w:type="dxa"/>
            </w:tcMar>
          </w:tcPr>
          <w:p w14:paraId="5F7350FE" w14:textId="77777777" w:rsidR="00ED70BB" w:rsidRDefault="00ED70BB">
            <w:pPr>
              <w:widowControl w:val="0"/>
              <w:spacing w:line="240" w:lineRule="auto"/>
              <w:jc w:val="center"/>
              <w:rPr>
                <w:b/>
              </w:rPr>
            </w:pPr>
          </w:p>
        </w:tc>
        <w:tc>
          <w:tcPr>
            <w:tcW w:w="2565" w:type="dxa"/>
            <w:shd w:val="clear" w:color="auto" w:fill="auto"/>
            <w:tcMar>
              <w:top w:w="100" w:type="dxa"/>
              <w:left w:w="100" w:type="dxa"/>
              <w:bottom w:w="100" w:type="dxa"/>
              <w:right w:w="100" w:type="dxa"/>
            </w:tcMar>
          </w:tcPr>
          <w:p w14:paraId="5F7350FF" w14:textId="77777777" w:rsidR="00ED70BB" w:rsidRDefault="00480E76">
            <w:pPr>
              <w:widowControl w:val="0"/>
              <w:spacing w:line="240" w:lineRule="auto"/>
              <w:jc w:val="center"/>
              <w:rPr>
                <w:b/>
              </w:rPr>
            </w:pPr>
            <w:r>
              <w:rPr>
                <w:b/>
              </w:rPr>
              <w:t>singular</w:t>
            </w:r>
          </w:p>
        </w:tc>
        <w:tc>
          <w:tcPr>
            <w:tcW w:w="2775" w:type="dxa"/>
            <w:shd w:val="clear" w:color="auto" w:fill="auto"/>
            <w:tcMar>
              <w:top w:w="100" w:type="dxa"/>
              <w:left w:w="100" w:type="dxa"/>
              <w:bottom w:w="100" w:type="dxa"/>
              <w:right w:w="100" w:type="dxa"/>
            </w:tcMar>
          </w:tcPr>
          <w:p w14:paraId="5F735100" w14:textId="77777777" w:rsidR="00ED70BB" w:rsidRDefault="00480E76">
            <w:pPr>
              <w:widowControl w:val="0"/>
              <w:spacing w:line="240" w:lineRule="auto"/>
              <w:jc w:val="center"/>
              <w:rPr>
                <w:b/>
              </w:rPr>
            </w:pPr>
            <w:r>
              <w:rPr>
                <w:b/>
              </w:rPr>
              <w:t xml:space="preserve">plural </w:t>
            </w:r>
          </w:p>
        </w:tc>
      </w:tr>
      <w:tr w:rsidR="00ED70BB" w14:paraId="5F735105" w14:textId="77777777">
        <w:tc>
          <w:tcPr>
            <w:tcW w:w="1365" w:type="dxa"/>
            <w:shd w:val="clear" w:color="auto" w:fill="auto"/>
            <w:tcMar>
              <w:top w:w="100" w:type="dxa"/>
              <w:left w:w="100" w:type="dxa"/>
              <w:bottom w:w="100" w:type="dxa"/>
              <w:right w:w="100" w:type="dxa"/>
            </w:tcMar>
          </w:tcPr>
          <w:p w14:paraId="5F735102" w14:textId="77777777" w:rsidR="00ED70BB" w:rsidRDefault="00480E76">
            <w:pPr>
              <w:widowControl w:val="0"/>
              <w:spacing w:line="240" w:lineRule="auto"/>
              <w:jc w:val="center"/>
              <w:rPr>
                <w:b/>
              </w:rPr>
            </w:pPr>
            <w:r>
              <w:rPr>
                <w:b/>
              </w:rPr>
              <w:t>nom</w:t>
            </w:r>
          </w:p>
        </w:tc>
        <w:tc>
          <w:tcPr>
            <w:tcW w:w="2565" w:type="dxa"/>
            <w:shd w:val="clear" w:color="auto" w:fill="auto"/>
            <w:tcMar>
              <w:top w:w="100" w:type="dxa"/>
              <w:left w:w="100" w:type="dxa"/>
              <w:bottom w:w="100" w:type="dxa"/>
              <w:right w:w="100" w:type="dxa"/>
            </w:tcMar>
          </w:tcPr>
          <w:p w14:paraId="5F735103"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104" w14:textId="77777777" w:rsidR="00ED70BB" w:rsidRDefault="00ED70BB">
            <w:pPr>
              <w:widowControl w:val="0"/>
              <w:spacing w:line="240" w:lineRule="auto"/>
              <w:jc w:val="center"/>
            </w:pPr>
          </w:p>
        </w:tc>
      </w:tr>
      <w:tr w:rsidR="00ED70BB" w14:paraId="5F735109" w14:textId="77777777">
        <w:tc>
          <w:tcPr>
            <w:tcW w:w="1365" w:type="dxa"/>
            <w:shd w:val="clear" w:color="auto" w:fill="auto"/>
            <w:tcMar>
              <w:top w:w="100" w:type="dxa"/>
              <w:left w:w="100" w:type="dxa"/>
              <w:bottom w:w="100" w:type="dxa"/>
              <w:right w:w="100" w:type="dxa"/>
            </w:tcMar>
          </w:tcPr>
          <w:p w14:paraId="5F735106" w14:textId="77777777" w:rsidR="00ED70BB" w:rsidRDefault="00480E76">
            <w:pPr>
              <w:widowControl w:val="0"/>
              <w:spacing w:line="240" w:lineRule="auto"/>
              <w:jc w:val="center"/>
              <w:rPr>
                <w:b/>
              </w:rPr>
            </w:pPr>
            <w:r>
              <w:rPr>
                <w:b/>
              </w:rPr>
              <w:t>gen</w:t>
            </w:r>
          </w:p>
        </w:tc>
        <w:tc>
          <w:tcPr>
            <w:tcW w:w="2565" w:type="dxa"/>
            <w:shd w:val="clear" w:color="auto" w:fill="auto"/>
            <w:tcMar>
              <w:top w:w="100" w:type="dxa"/>
              <w:left w:w="100" w:type="dxa"/>
              <w:bottom w:w="100" w:type="dxa"/>
              <w:right w:w="100" w:type="dxa"/>
            </w:tcMar>
          </w:tcPr>
          <w:p w14:paraId="5F735107"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108" w14:textId="77777777" w:rsidR="00ED70BB" w:rsidRDefault="00ED70BB">
            <w:pPr>
              <w:widowControl w:val="0"/>
              <w:spacing w:line="240" w:lineRule="auto"/>
              <w:jc w:val="center"/>
            </w:pPr>
          </w:p>
        </w:tc>
      </w:tr>
      <w:tr w:rsidR="00ED70BB" w14:paraId="5F73510D" w14:textId="77777777">
        <w:tc>
          <w:tcPr>
            <w:tcW w:w="1365" w:type="dxa"/>
            <w:shd w:val="clear" w:color="auto" w:fill="auto"/>
            <w:tcMar>
              <w:top w:w="100" w:type="dxa"/>
              <w:left w:w="100" w:type="dxa"/>
              <w:bottom w:w="100" w:type="dxa"/>
              <w:right w:w="100" w:type="dxa"/>
            </w:tcMar>
          </w:tcPr>
          <w:p w14:paraId="5F73510A" w14:textId="77777777" w:rsidR="00ED70BB" w:rsidRDefault="00480E76">
            <w:pPr>
              <w:widowControl w:val="0"/>
              <w:spacing w:line="240" w:lineRule="auto"/>
              <w:jc w:val="center"/>
              <w:rPr>
                <w:b/>
              </w:rPr>
            </w:pPr>
            <w:r>
              <w:rPr>
                <w:b/>
              </w:rPr>
              <w:t>dat</w:t>
            </w:r>
          </w:p>
        </w:tc>
        <w:tc>
          <w:tcPr>
            <w:tcW w:w="2565" w:type="dxa"/>
            <w:shd w:val="clear" w:color="auto" w:fill="auto"/>
            <w:tcMar>
              <w:top w:w="100" w:type="dxa"/>
              <w:left w:w="100" w:type="dxa"/>
              <w:bottom w:w="100" w:type="dxa"/>
              <w:right w:w="100" w:type="dxa"/>
            </w:tcMar>
          </w:tcPr>
          <w:p w14:paraId="5F73510B"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10C" w14:textId="77777777" w:rsidR="00ED70BB" w:rsidRDefault="00ED70BB">
            <w:pPr>
              <w:widowControl w:val="0"/>
              <w:spacing w:line="240" w:lineRule="auto"/>
              <w:jc w:val="center"/>
            </w:pPr>
          </w:p>
        </w:tc>
      </w:tr>
      <w:tr w:rsidR="00ED70BB" w14:paraId="5F735111" w14:textId="77777777">
        <w:tc>
          <w:tcPr>
            <w:tcW w:w="1365" w:type="dxa"/>
            <w:shd w:val="clear" w:color="auto" w:fill="auto"/>
            <w:tcMar>
              <w:top w:w="100" w:type="dxa"/>
              <w:left w:w="100" w:type="dxa"/>
              <w:bottom w:w="100" w:type="dxa"/>
              <w:right w:w="100" w:type="dxa"/>
            </w:tcMar>
          </w:tcPr>
          <w:p w14:paraId="5F73510E" w14:textId="77777777" w:rsidR="00ED70BB" w:rsidRDefault="00480E76">
            <w:pPr>
              <w:widowControl w:val="0"/>
              <w:spacing w:line="240" w:lineRule="auto"/>
              <w:jc w:val="center"/>
              <w:rPr>
                <w:b/>
              </w:rPr>
            </w:pPr>
            <w:r>
              <w:rPr>
                <w:b/>
              </w:rPr>
              <w:t>acc</w:t>
            </w:r>
          </w:p>
        </w:tc>
        <w:tc>
          <w:tcPr>
            <w:tcW w:w="2565" w:type="dxa"/>
            <w:shd w:val="clear" w:color="auto" w:fill="auto"/>
            <w:tcMar>
              <w:top w:w="100" w:type="dxa"/>
              <w:left w:w="100" w:type="dxa"/>
              <w:bottom w:w="100" w:type="dxa"/>
              <w:right w:w="100" w:type="dxa"/>
            </w:tcMar>
          </w:tcPr>
          <w:p w14:paraId="5F73510F"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110" w14:textId="77777777" w:rsidR="00ED70BB" w:rsidRDefault="00ED70BB">
            <w:pPr>
              <w:widowControl w:val="0"/>
              <w:spacing w:line="240" w:lineRule="auto"/>
              <w:jc w:val="center"/>
            </w:pPr>
          </w:p>
        </w:tc>
      </w:tr>
      <w:tr w:rsidR="00ED70BB" w14:paraId="5F735115" w14:textId="77777777">
        <w:tc>
          <w:tcPr>
            <w:tcW w:w="1365" w:type="dxa"/>
            <w:shd w:val="clear" w:color="auto" w:fill="auto"/>
            <w:tcMar>
              <w:top w:w="100" w:type="dxa"/>
              <w:left w:w="100" w:type="dxa"/>
              <w:bottom w:w="100" w:type="dxa"/>
              <w:right w:w="100" w:type="dxa"/>
            </w:tcMar>
          </w:tcPr>
          <w:p w14:paraId="5F735112" w14:textId="77777777" w:rsidR="00ED70BB" w:rsidRDefault="00480E76">
            <w:pPr>
              <w:widowControl w:val="0"/>
              <w:spacing w:line="240" w:lineRule="auto"/>
              <w:jc w:val="center"/>
              <w:rPr>
                <w:b/>
              </w:rPr>
            </w:pPr>
            <w:r>
              <w:rPr>
                <w:b/>
              </w:rPr>
              <w:t>abl</w:t>
            </w:r>
          </w:p>
        </w:tc>
        <w:tc>
          <w:tcPr>
            <w:tcW w:w="2565" w:type="dxa"/>
            <w:shd w:val="clear" w:color="auto" w:fill="auto"/>
            <w:tcMar>
              <w:top w:w="100" w:type="dxa"/>
              <w:left w:w="100" w:type="dxa"/>
              <w:bottom w:w="100" w:type="dxa"/>
              <w:right w:w="100" w:type="dxa"/>
            </w:tcMar>
          </w:tcPr>
          <w:p w14:paraId="5F735113" w14:textId="77777777" w:rsidR="00ED70BB" w:rsidRDefault="00ED70BB">
            <w:pPr>
              <w:widowControl w:val="0"/>
              <w:spacing w:line="240" w:lineRule="auto"/>
              <w:jc w:val="center"/>
            </w:pPr>
          </w:p>
        </w:tc>
        <w:tc>
          <w:tcPr>
            <w:tcW w:w="2775" w:type="dxa"/>
            <w:shd w:val="clear" w:color="auto" w:fill="auto"/>
            <w:tcMar>
              <w:top w:w="100" w:type="dxa"/>
              <w:left w:w="100" w:type="dxa"/>
              <w:bottom w:w="100" w:type="dxa"/>
              <w:right w:w="100" w:type="dxa"/>
            </w:tcMar>
          </w:tcPr>
          <w:p w14:paraId="5F735114" w14:textId="77777777" w:rsidR="00ED70BB" w:rsidRDefault="00ED70BB">
            <w:pPr>
              <w:widowControl w:val="0"/>
              <w:spacing w:line="240" w:lineRule="auto"/>
              <w:jc w:val="center"/>
            </w:pPr>
          </w:p>
        </w:tc>
      </w:tr>
    </w:tbl>
    <w:p w14:paraId="5F735116" w14:textId="77777777" w:rsidR="00ED70BB" w:rsidRDefault="00ED70BB"/>
    <w:p w14:paraId="5F735117" w14:textId="77777777" w:rsidR="00ED70BB" w:rsidRDefault="00ED70BB">
      <w:pPr>
        <w:spacing w:before="240" w:after="240"/>
      </w:pPr>
    </w:p>
    <w:p w14:paraId="5F735118" w14:textId="77777777" w:rsidR="00ED70BB" w:rsidRDefault="00480E76">
      <w:pPr>
        <w:spacing w:before="240" w:after="240"/>
        <w:rPr>
          <w:i/>
        </w:rPr>
      </w:pPr>
      <w:r>
        <w:rPr>
          <w:b/>
        </w:rPr>
        <w:t>Part IV: Summarizer</w:t>
      </w:r>
      <w:r>
        <w:t xml:space="preserve">: </w:t>
      </w:r>
      <w:r>
        <w:rPr>
          <w:b/>
        </w:rPr>
        <w:t xml:space="preserve">Think Write Pair Share.  </w:t>
      </w:r>
      <w:r>
        <w:rPr>
          <w:i/>
        </w:rPr>
        <w:t>Please consider the following question: How do you best memorize material, such as vocabulary and endings? Do you have any tricks that you use in other classes? How do you plan on memorizing the material in Latin class so that you remember it even after be</w:t>
      </w:r>
      <w:r>
        <w:rPr>
          <w:i/>
        </w:rPr>
        <w:t>ing quizzed and tested on it?</w:t>
      </w:r>
    </w:p>
    <w:p w14:paraId="5F735119" w14:textId="77777777" w:rsidR="00ED70BB" w:rsidRDefault="00480E76">
      <w:pPr>
        <w:spacing w:before="240" w:after="240"/>
        <w:rPr>
          <w:i/>
        </w:rPr>
      </w:pPr>
      <w:r>
        <w:rPr>
          <w:i/>
        </w:rPr>
        <w:t xml:space="preserve"> </w:t>
      </w:r>
    </w:p>
    <w:p w14:paraId="5F73511A" w14:textId="77777777" w:rsidR="00ED70BB" w:rsidRDefault="00480E76">
      <w:pPr>
        <w:spacing w:before="240" w:after="240"/>
      </w:pPr>
      <w:r>
        <w:t>Your response:</w:t>
      </w:r>
    </w:p>
    <w:p w14:paraId="5F73511B" w14:textId="77777777" w:rsidR="00ED70BB" w:rsidRDefault="00ED70BB">
      <w:pPr>
        <w:spacing w:before="240" w:after="240"/>
      </w:pPr>
    </w:p>
    <w:p w14:paraId="5F73511C" w14:textId="77777777" w:rsidR="00ED70BB" w:rsidRDefault="00480E76">
      <w:pPr>
        <w:spacing w:before="240" w:after="240"/>
      </w:pPr>
      <w:r>
        <w:t>Your partner’s response:</w:t>
      </w:r>
    </w:p>
    <w:p w14:paraId="5F73511D" w14:textId="77777777" w:rsidR="00ED70BB" w:rsidRDefault="00ED70BB"/>
    <w:sectPr w:rsidR="00ED70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0BB"/>
    <w:rsid w:val="00480E76"/>
    <w:rsid w:val="00ED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50C1"/>
  <w15:docId w15:val="{7FAC601A-2FE9-4C95-83BA-679A753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2020-04-15T14:34:00Z</dcterms:created>
  <dcterms:modified xsi:type="dcterms:W3CDTF">2020-04-15T14:34:00Z</dcterms:modified>
</cp:coreProperties>
</file>